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C1" w:rsidRPr="00986402" w:rsidRDefault="002518D3" w:rsidP="0098640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86402">
        <w:rPr>
          <w:rFonts w:ascii="標楷體" w:eastAsia="標楷體" w:hAnsi="標楷體" w:hint="eastAsia"/>
          <w:b/>
          <w:sz w:val="28"/>
          <w:szCs w:val="28"/>
        </w:rPr>
        <w:t>彰化縣伸港鄉新港</w:t>
      </w:r>
      <w:r w:rsidR="003516C1" w:rsidRPr="00986402">
        <w:rPr>
          <w:rFonts w:ascii="標楷體" w:eastAsia="標楷體" w:hAnsi="標楷體" w:hint="eastAsia"/>
          <w:b/>
          <w:sz w:val="28"/>
          <w:szCs w:val="28"/>
        </w:rPr>
        <w:t>國小圖書室獎勵閱讀實施辦法</w:t>
      </w:r>
    </w:p>
    <w:p w:rsidR="003516C1" w:rsidRDefault="003516C1" w:rsidP="00986402">
      <w:pPr>
        <w:spacing w:line="400" w:lineRule="exact"/>
        <w:ind w:firstLineChars="1900" w:firstLine="4560"/>
        <w:rPr>
          <w:rFonts w:ascii="標楷體" w:eastAsia="標楷體" w:hAnsi="標楷體"/>
          <w:szCs w:val="24"/>
        </w:rPr>
      </w:pPr>
      <w:r w:rsidRPr="00986402">
        <w:rPr>
          <w:rFonts w:ascii="標楷體" w:eastAsia="標楷體" w:hAnsi="標楷體" w:hint="eastAsia"/>
          <w:szCs w:val="24"/>
        </w:rPr>
        <w:t>中華民國109年2月</w:t>
      </w:r>
      <w:bookmarkStart w:id="0" w:name="_GoBack"/>
      <w:bookmarkEnd w:id="0"/>
      <w:r w:rsidR="00C779C5">
        <w:rPr>
          <w:rFonts w:ascii="標楷體" w:eastAsia="標楷體" w:hAnsi="標楷體" w:hint="eastAsia"/>
          <w:szCs w:val="24"/>
        </w:rPr>
        <w:t>26</w:t>
      </w:r>
      <w:r w:rsidRPr="00986402">
        <w:rPr>
          <w:rFonts w:ascii="標楷體" w:eastAsia="標楷體" w:hAnsi="標楷體" w:hint="eastAsia"/>
          <w:szCs w:val="24"/>
        </w:rPr>
        <w:t>日通過實施</w:t>
      </w:r>
    </w:p>
    <w:p w:rsidR="00986402" w:rsidRPr="00986402" w:rsidRDefault="00986402" w:rsidP="00986402">
      <w:pPr>
        <w:spacing w:line="400" w:lineRule="exact"/>
        <w:ind w:firstLineChars="1900" w:firstLine="4560"/>
        <w:rPr>
          <w:rFonts w:ascii="標楷體" w:eastAsia="標楷體" w:hAnsi="標楷體"/>
          <w:szCs w:val="24"/>
        </w:rPr>
      </w:pPr>
    </w:p>
    <w:p w:rsidR="003516C1" w:rsidRPr="00986402" w:rsidRDefault="003516C1" w:rsidP="009864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>一、目的：1.透過完善圖書室閱讀環境，提升學生借閱書籍質量。</w:t>
      </w:r>
    </w:p>
    <w:p w:rsidR="003516C1" w:rsidRPr="00986402" w:rsidRDefault="003516C1" w:rsidP="00986402">
      <w:pPr>
        <w:spacing w:line="4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86402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86402">
        <w:rPr>
          <w:rFonts w:ascii="標楷體" w:eastAsia="標楷體" w:hAnsi="標楷體" w:hint="eastAsia"/>
          <w:sz w:val="28"/>
          <w:szCs w:val="28"/>
        </w:rPr>
        <w:t>2.推動學生線上閱讀認證，養成學生自動自發的閱讀習慣與態度。</w:t>
      </w:r>
    </w:p>
    <w:p w:rsidR="003516C1" w:rsidRPr="00986402" w:rsidRDefault="003516C1" w:rsidP="00986402">
      <w:pPr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>3.給予閱讀績優學生鼓勵，持續深入閱讀。</w:t>
      </w:r>
    </w:p>
    <w:p w:rsidR="002518D3" w:rsidRPr="00986402" w:rsidRDefault="00E5200B" w:rsidP="009864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>二、活動期間：每學年度上下學期</w:t>
      </w:r>
      <w:r w:rsidR="002518D3" w:rsidRPr="00986402">
        <w:rPr>
          <w:rFonts w:ascii="標楷體" w:eastAsia="標楷體" w:hAnsi="標楷體" w:hint="eastAsia"/>
          <w:sz w:val="28"/>
          <w:szCs w:val="28"/>
        </w:rPr>
        <w:t>，寒暑假鼓勵學生持續閱讀、認證。</w:t>
      </w:r>
    </w:p>
    <w:p w:rsidR="002518D3" w:rsidRPr="00986402" w:rsidRDefault="00042B5F" w:rsidP="009864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>三、計算期程：</w:t>
      </w:r>
      <w:r w:rsidR="002518D3" w:rsidRPr="00986402">
        <w:rPr>
          <w:rFonts w:ascii="標楷體" w:eastAsia="標楷體" w:hAnsi="標楷體" w:hint="eastAsia"/>
          <w:sz w:val="28"/>
          <w:szCs w:val="28"/>
        </w:rPr>
        <w:t>每學期末統計，階段積分各自統計不累計。</w:t>
      </w:r>
    </w:p>
    <w:p w:rsidR="003516C1" w:rsidRPr="00986402" w:rsidRDefault="003516C1" w:rsidP="009864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>五、辦法獎勵標準與方式：</w:t>
      </w:r>
    </w:p>
    <w:p w:rsidR="003516C1" w:rsidRPr="00986402" w:rsidRDefault="002518D3" w:rsidP="00986402">
      <w:pPr>
        <w:spacing w:line="400" w:lineRule="exact"/>
        <w:ind w:leftChars="234" w:left="1962" w:hangingChars="500" w:hanging="1400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>▇達標獎：個人於學期間，閱讀積分達50分以上，即可領取達標獎。</w:t>
      </w:r>
    </w:p>
    <w:p w:rsidR="003516C1" w:rsidRPr="00986402" w:rsidRDefault="002518D3" w:rsidP="0098640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>▇個人</w:t>
      </w:r>
      <w:r w:rsidR="003516C1" w:rsidRPr="00986402">
        <w:rPr>
          <w:rFonts w:ascii="標楷體" w:eastAsia="標楷體" w:hAnsi="標楷體" w:hint="eastAsia"/>
          <w:sz w:val="28"/>
          <w:szCs w:val="28"/>
        </w:rPr>
        <w:t>閱讀王</w:t>
      </w:r>
      <w:r w:rsidRPr="00986402">
        <w:rPr>
          <w:rFonts w:ascii="標楷體" w:eastAsia="標楷體" w:hAnsi="標楷體" w:hint="eastAsia"/>
          <w:sz w:val="28"/>
          <w:szCs w:val="28"/>
        </w:rPr>
        <w:t>：</w:t>
      </w:r>
    </w:p>
    <w:p w:rsidR="003516C1" w:rsidRPr="00986402" w:rsidRDefault="003516C1" w:rsidP="00986402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>1.一至六年級分年級排行，每階段錄取總積分前</w:t>
      </w:r>
      <w:r w:rsidR="002518D3" w:rsidRPr="00986402">
        <w:rPr>
          <w:rFonts w:ascii="標楷體" w:eastAsia="標楷體" w:hAnsi="標楷體" w:hint="eastAsia"/>
          <w:sz w:val="28"/>
          <w:szCs w:val="28"/>
        </w:rPr>
        <w:t>3</w:t>
      </w:r>
      <w:r w:rsidRPr="00986402">
        <w:rPr>
          <w:rFonts w:ascii="標楷體" w:eastAsia="標楷體" w:hAnsi="標楷體" w:hint="eastAsia"/>
          <w:sz w:val="28"/>
          <w:szCs w:val="28"/>
        </w:rPr>
        <w:t>名。</w:t>
      </w:r>
    </w:p>
    <w:p w:rsidR="003516C1" w:rsidRPr="00986402" w:rsidRDefault="003516C1" w:rsidP="00986402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>2.計算方式：閱讀認證線上總積分。</w:t>
      </w:r>
    </w:p>
    <w:p w:rsidR="003516C1" w:rsidRPr="00986402" w:rsidRDefault="003516C1" w:rsidP="00986402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>3.</w:t>
      </w:r>
      <w:r w:rsidR="002518D3" w:rsidRPr="00986402">
        <w:rPr>
          <w:rFonts w:ascii="標楷體" w:eastAsia="標楷體" w:hAnsi="標楷體" w:hint="eastAsia"/>
          <w:sz w:val="28"/>
          <w:szCs w:val="28"/>
        </w:rPr>
        <w:t>獎勵方式：發放圖書禮券(可調整)</w:t>
      </w:r>
      <w:r w:rsidRPr="00986402">
        <w:rPr>
          <w:rFonts w:ascii="標楷體" w:eastAsia="標楷體" w:hAnsi="標楷體" w:hint="eastAsia"/>
          <w:sz w:val="28"/>
          <w:szCs w:val="28"/>
        </w:rPr>
        <w:t>。</w:t>
      </w:r>
    </w:p>
    <w:p w:rsidR="003516C1" w:rsidRPr="00986402" w:rsidRDefault="00EC05F2" w:rsidP="00986402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>六、</w:t>
      </w:r>
      <w:r w:rsidR="003516C1" w:rsidRPr="00986402">
        <w:rPr>
          <w:rFonts w:ascii="標楷體" w:eastAsia="標楷體" w:hAnsi="標楷體" w:hint="eastAsia"/>
          <w:sz w:val="28"/>
          <w:szCs w:val="28"/>
        </w:rPr>
        <w:t>為了讓各位學生閱讀適合自己年齡該閱讀的圖書，網站認證通過後的積分計算方式如下：</w:t>
      </w:r>
    </w:p>
    <w:p w:rsidR="00986402" w:rsidRDefault="00E777BC" w:rsidP="00C779C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F39B22" wp14:editId="6393623B">
            <wp:simplePos x="0" y="0"/>
            <wp:positionH relativeFrom="column">
              <wp:posOffset>7620</wp:posOffset>
            </wp:positionH>
            <wp:positionV relativeFrom="paragraph">
              <wp:posOffset>190500</wp:posOffset>
            </wp:positionV>
            <wp:extent cx="5686425" cy="201930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閱讀線上認證系統題數及得分說明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9C5">
        <w:rPr>
          <w:rFonts w:ascii="標楷體" w:eastAsia="標楷體" w:hAnsi="標楷體"/>
          <w:sz w:val="28"/>
          <w:szCs w:val="28"/>
        </w:rPr>
        <w:t xml:space="preserve"> </w:t>
      </w:r>
    </w:p>
    <w:p w:rsidR="003516C1" w:rsidRPr="00986402" w:rsidRDefault="00EC05F2" w:rsidP="009864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>七</w:t>
      </w:r>
      <w:r w:rsidR="002518D3" w:rsidRPr="00986402">
        <w:rPr>
          <w:rFonts w:ascii="標楷體" w:eastAsia="標楷體" w:hAnsi="標楷體" w:hint="eastAsia"/>
          <w:sz w:val="28"/>
          <w:szCs w:val="28"/>
        </w:rPr>
        <w:t>、每階段個人優良名單，公布於校務布告欄</w:t>
      </w:r>
      <w:r w:rsidR="003516C1" w:rsidRPr="00986402">
        <w:rPr>
          <w:rFonts w:ascii="標楷體" w:eastAsia="標楷體" w:hAnsi="標楷體" w:hint="eastAsia"/>
          <w:sz w:val="28"/>
          <w:szCs w:val="28"/>
        </w:rPr>
        <w:t>。</w:t>
      </w:r>
    </w:p>
    <w:p w:rsidR="003516C1" w:rsidRPr="00986402" w:rsidRDefault="00EC05F2" w:rsidP="009864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>八</w:t>
      </w:r>
      <w:r w:rsidR="003516C1" w:rsidRPr="00986402">
        <w:rPr>
          <w:rFonts w:ascii="標楷體" w:eastAsia="標楷體" w:hAnsi="標楷體" w:hint="eastAsia"/>
          <w:sz w:val="28"/>
          <w:szCs w:val="28"/>
        </w:rPr>
        <w:t>、本辦法自</w:t>
      </w:r>
      <w:r w:rsidR="002518D3" w:rsidRPr="00986402">
        <w:rPr>
          <w:rFonts w:ascii="標楷體" w:eastAsia="標楷體" w:hAnsi="標楷體" w:hint="eastAsia"/>
          <w:sz w:val="28"/>
          <w:szCs w:val="28"/>
        </w:rPr>
        <w:t>108</w:t>
      </w:r>
      <w:r w:rsidR="003516C1" w:rsidRPr="00986402">
        <w:rPr>
          <w:rFonts w:ascii="標楷體" w:eastAsia="標楷體" w:hAnsi="標楷體" w:hint="eastAsia"/>
          <w:sz w:val="28"/>
          <w:szCs w:val="28"/>
        </w:rPr>
        <w:t>學年度第2學期開始實施。</w:t>
      </w:r>
    </w:p>
    <w:p w:rsidR="003516C1" w:rsidRPr="00986402" w:rsidRDefault="00EC05F2" w:rsidP="009864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>九</w:t>
      </w:r>
      <w:r w:rsidR="003516C1" w:rsidRPr="00986402">
        <w:rPr>
          <w:rFonts w:ascii="標楷體" w:eastAsia="標楷體" w:hAnsi="標楷體" w:hint="eastAsia"/>
          <w:sz w:val="28"/>
          <w:szCs w:val="28"/>
        </w:rPr>
        <w:t>、本實施辦法經校長核可後公布實施，修正時亦同。</w:t>
      </w:r>
    </w:p>
    <w:p w:rsidR="003516C1" w:rsidRPr="00986402" w:rsidRDefault="003516C1" w:rsidP="0098640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02340" w:rsidRPr="00986402" w:rsidRDefault="003516C1" w:rsidP="009864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6402">
        <w:rPr>
          <w:rFonts w:ascii="標楷體" w:eastAsia="標楷體" w:hAnsi="標楷體" w:hint="eastAsia"/>
          <w:sz w:val="28"/>
          <w:szCs w:val="28"/>
        </w:rPr>
        <w:t>承辦人:                教務主任:                   校長:</w:t>
      </w:r>
    </w:p>
    <w:sectPr w:rsidR="00C02340" w:rsidRPr="009864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0"/>
    <w:rsid w:val="00042B5F"/>
    <w:rsid w:val="002518D3"/>
    <w:rsid w:val="003516C1"/>
    <w:rsid w:val="003E7810"/>
    <w:rsid w:val="008B6769"/>
    <w:rsid w:val="00986402"/>
    <w:rsid w:val="00B375DB"/>
    <w:rsid w:val="00C02340"/>
    <w:rsid w:val="00C779C5"/>
    <w:rsid w:val="00E5200B"/>
    <w:rsid w:val="00E777BC"/>
    <w:rsid w:val="00E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18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7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77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18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7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7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2020-02-03T05:52:00Z</cp:lastPrinted>
  <dcterms:created xsi:type="dcterms:W3CDTF">2020-02-03T02:29:00Z</dcterms:created>
  <dcterms:modified xsi:type="dcterms:W3CDTF">2020-02-26T07:36:00Z</dcterms:modified>
</cp:coreProperties>
</file>